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251" w:rsidRDefault="009C7251" w:rsidP="009C7251">
      <w:pPr>
        <w:pStyle w:val="En-tte"/>
        <w:ind w:left="720"/>
        <w:jc w:val="center"/>
        <w:rPr>
          <w:rFonts w:ascii="Marianne" w:hAnsi="Marianne"/>
          <w:b/>
        </w:rPr>
      </w:pPr>
      <w:r w:rsidRPr="009C7251">
        <w:rPr>
          <w:rFonts w:ascii="Marianne" w:hAnsi="Marianne"/>
          <w:b/>
        </w:rPr>
        <w:t>CHECKLIST CANDIDATURE</w:t>
      </w:r>
    </w:p>
    <w:p w:rsidR="0083008E" w:rsidRPr="0083008E" w:rsidRDefault="0083008E" w:rsidP="009C7251">
      <w:pPr>
        <w:pStyle w:val="En-tte"/>
        <w:ind w:left="720"/>
        <w:jc w:val="center"/>
        <w:rPr>
          <w:rFonts w:ascii="Marianne" w:hAnsi="Marianne"/>
          <w:i/>
        </w:rPr>
      </w:pPr>
      <w:r w:rsidRPr="0083008E">
        <w:rPr>
          <w:rFonts w:ascii="Marianne" w:hAnsi="Marianne"/>
          <w:i/>
        </w:rPr>
        <w:t>Aide à la candidature pour les hôteliers</w:t>
      </w:r>
    </w:p>
    <w:p w:rsidR="009C7251" w:rsidRPr="009C7251" w:rsidRDefault="009C7251" w:rsidP="009C7251">
      <w:pPr>
        <w:pStyle w:val="En-tte"/>
        <w:ind w:left="720"/>
        <w:rPr>
          <w:rFonts w:ascii="Marianne" w:hAnsi="Marianne"/>
        </w:rPr>
      </w:pPr>
    </w:p>
    <w:p w:rsidR="009C7251" w:rsidRPr="009C7251" w:rsidRDefault="009C7251" w:rsidP="009C7251">
      <w:pPr>
        <w:pStyle w:val="En-tte"/>
        <w:rPr>
          <w:rFonts w:ascii="Marianne" w:hAnsi="Marianne"/>
        </w:rPr>
      </w:pPr>
      <w:r w:rsidRPr="000638AE">
        <w:rPr>
          <w:rFonts w:ascii="Marianne" w:hAnsi="Marianne"/>
          <w:b/>
          <w:bCs/>
          <w:i/>
          <w:iCs/>
          <w:color w:val="000000"/>
          <w:sz w:val="18"/>
          <w:szCs w:val="18"/>
          <w:lang w:eastAsia="fr-FR"/>
        </w:rPr>
        <w:t>1° — Documents relatifs à la capacité juridique du candidat</w:t>
      </w:r>
    </w:p>
    <w:p w:rsidR="009C7251" w:rsidRPr="009C7251" w:rsidRDefault="009C7251" w:rsidP="009C7251">
      <w:pPr>
        <w:pStyle w:val="En-tte"/>
        <w:ind w:left="720"/>
        <w:rPr>
          <w:rFonts w:ascii="Marianne" w:hAnsi="Marianne"/>
        </w:rPr>
      </w:pPr>
    </w:p>
    <w:p w:rsidR="009C7251" w:rsidRPr="009C7251" w:rsidRDefault="009C7251" w:rsidP="009C7251">
      <w:pPr>
        <w:pStyle w:val="En-tte"/>
        <w:tabs>
          <w:tab w:val="clear" w:pos="4536"/>
          <w:tab w:val="clear" w:pos="9072"/>
          <w:tab w:val="left" w:pos="3930"/>
        </w:tabs>
        <w:ind w:left="720"/>
        <w:rPr>
          <w:rFonts w:ascii="Marianne" w:hAnsi="Marianne" w:cs="Arial"/>
        </w:rPr>
      </w:pPr>
      <w:r w:rsidRPr="009C7251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C7251">
        <w:rPr>
          <w:rFonts w:ascii="Marianne" w:hAnsi="Marianne"/>
        </w:rPr>
        <w:instrText xml:space="preserve"> FORMCHECKBOX </w:instrText>
      </w:r>
      <w:r w:rsidR="00D77954">
        <w:rPr>
          <w:rFonts w:ascii="Marianne" w:hAnsi="Marianne"/>
        </w:rPr>
      </w:r>
      <w:r w:rsidR="00D77954">
        <w:rPr>
          <w:rFonts w:ascii="Marianne" w:hAnsi="Marianne"/>
        </w:rPr>
        <w:fldChar w:fldCharType="separate"/>
      </w:r>
      <w:r w:rsidRPr="009C7251">
        <w:rPr>
          <w:rFonts w:ascii="Marianne" w:hAnsi="Marianne"/>
        </w:rPr>
        <w:fldChar w:fldCharType="end"/>
      </w:r>
      <w:r w:rsidRPr="009C7251">
        <w:rPr>
          <w:rFonts w:ascii="Marianne" w:hAnsi="Marianne" w:cs="Arial"/>
        </w:rPr>
        <w:t xml:space="preserve"> </w:t>
      </w:r>
      <w:r>
        <w:rPr>
          <w:rFonts w:ascii="Marianne" w:hAnsi="Marianne" w:cs="Arial"/>
        </w:rPr>
        <w:t>Annexe 2</w:t>
      </w:r>
      <w:r>
        <w:rPr>
          <w:rFonts w:ascii="Calibri" w:hAnsi="Calibri" w:cs="Calibri"/>
        </w:rPr>
        <w:t> </w:t>
      </w:r>
      <w:r>
        <w:rPr>
          <w:rFonts w:ascii="Marianne" w:hAnsi="Marianne" w:cs="Arial"/>
        </w:rPr>
        <w:t>:DC1</w:t>
      </w:r>
      <w:r>
        <w:rPr>
          <w:rFonts w:ascii="Marianne" w:hAnsi="Marianne" w:cs="Arial"/>
        </w:rPr>
        <w:tab/>
        <w:t xml:space="preserve">ou  </w:t>
      </w:r>
      <w:r w:rsidRPr="009C7251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C7251">
        <w:rPr>
          <w:rFonts w:ascii="Marianne" w:hAnsi="Marianne"/>
        </w:rPr>
        <w:instrText xml:space="preserve"> FORMCHECKBOX </w:instrText>
      </w:r>
      <w:r w:rsidR="00D77954">
        <w:rPr>
          <w:rFonts w:ascii="Marianne" w:hAnsi="Marianne"/>
        </w:rPr>
      </w:r>
      <w:r w:rsidR="00D77954">
        <w:rPr>
          <w:rFonts w:ascii="Marianne" w:hAnsi="Marianne"/>
        </w:rPr>
        <w:fldChar w:fldCharType="separate"/>
      </w:r>
      <w:r w:rsidRPr="009C7251">
        <w:rPr>
          <w:rFonts w:ascii="Marianne" w:hAnsi="Marianne"/>
        </w:rPr>
        <w:fldChar w:fldCharType="end"/>
      </w:r>
      <w:r w:rsidRPr="009C7251">
        <w:rPr>
          <w:rFonts w:ascii="Marianne" w:hAnsi="Marianne" w:cs="Arial"/>
        </w:rPr>
        <w:t xml:space="preserve"> </w:t>
      </w:r>
      <w:r>
        <w:rPr>
          <w:rFonts w:ascii="Marianne" w:hAnsi="Marianne" w:cs="Arial"/>
        </w:rPr>
        <w:t>DUME</w:t>
      </w:r>
    </w:p>
    <w:p w:rsidR="009C7251" w:rsidRPr="009C7251" w:rsidRDefault="009C7251" w:rsidP="009C7251">
      <w:pPr>
        <w:pStyle w:val="En-tte"/>
        <w:rPr>
          <w:rFonts w:ascii="Marianne" w:hAnsi="Marianne" w:cs="Arial"/>
        </w:rPr>
      </w:pPr>
    </w:p>
    <w:p w:rsidR="009C7251" w:rsidRPr="009C7251" w:rsidRDefault="009C7251" w:rsidP="009C7251">
      <w:pPr>
        <w:pStyle w:val="En-tte"/>
        <w:ind w:left="720"/>
        <w:jc w:val="both"/>
        <w:rPr>
          <w:rFonts w:ascii="Marianne" w:hAnsi="Marianne" w:cs="Arial"/>
        </w:rPr>
      </w:pPr>
      <w:r w:rsidRPr="009C7251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C7251">
        <w:rPr>
          <w:rFonts w:ascii="Marianne" w:hAnsi="Marianne"/>
        </w:rPr>
        <w:instrText xml:space="preserve"> FORMCHECKBOX </w:instrText>
      </w:r>
      <w:r w:rsidR="00D77954">
        <w:rPr>
          <w:rFonts w:ascii="Marianne" w:hAnsi="Marianne"/>
        </w:rPr>
      </w:r>
      <w:r w:rsidR="00D77954">
        <w:rPr>
          <w:rFonts w:ascii="Marianne" w:hAnsi="Marianne"/>
        </w:rPr>
        <w:fldChar w:fldCharType="separate"/>
      </w:r>
      <w:r w:rsidRPr="009C7251">
        <w:rPr>
          <w:rFonts w:ascii="Marianne" w:hAnsi="Marianne"/>
        </w:rPr>
        <w:fldChar w:fldCharType="end"/>
      </w:r>
      <w:r w:rsidRPr="009C7251">
        <w:rPr>
          <w:rFonts w:ascii="Marianne" w:hAnsi="Marianne" w:cs="Arial"/>
        </w:rPr>
        <w:t xml:space="preserve"> </w:t>
      </w:r>
      <w:r>
        <w:rPr>
          <w:rFonts w:ascii="Marianne" w:hAnsi="Marianne" w:cs="Arial"/>
        </w:rPr>
        <w:t>Annexe 3</w:t>
      </w:r>
      <w:r>
        <w:rPr>
          <w:rFonts w:ascii="Calibri" w:hAnsi="Calibri" w:cs="Calibri"/>
        </w:rPr>
        <w:t> </w:t>
      </w:r>
      <w:r>
        <w:rPr>
          <w:rFonts w:ascii="Marianne" w:hAnsi="Marianne" w:cs="Arial"/>
        </w:rPr>
        <w:t>: DC2</w:t>
      </w:r>
      <w:r w:rsidRPr="009C7251">
        <w:rPr>
          <w:rFonts w:ascii="Marianne" w:hAnsi="Marianne" w:cs="Arial"/>
        </w:rPr>
        <w:tab/>
      </w:r>
      <w:r>
        <w:rPr>
          <w:rFonts w:ascii="Marianne" w:hAnsi="Marianne" w:cs="Arial"/>
        </w:rPr>
        <w:t xml:space="preserve">ou  </w:t>
      </w:r>
      <w:r w:rsidRPr="009C7251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C7251">
        <w:rPr>
          <w:rFonts w:ascii="Marianne" w:hAnsi="Marianne"/>
        </w:rPr>
        <w:instrText xml:space="preserve"> FORMCHECKBOX </w:instrText>
      </w:r>
      <w:r w:rsidR="00D77954">
        <w:rPr>
          <w:rFonts w:ascii="Marianne" w:hAnsi="Marianne"/>
        </w:rPr>
      </w:r>
      <w:r w:rsidR="00D77954">
        <w:rPr>
          <w:rFonts w:ascii="Marianne" w:hAnsi="Marianne"/>
        </w:rPr>
        <w:fldChar w:fldCharType="separate"/>
      </w:r>
      <w:r w:rsidRPr="009C7251">
        <w:rPr>
          <w:rFonts w:ascii="Marianne" w:hAnsi="Marianne"/>
        </w:rPr>
        <w:fldChar w:fldCharType="end"/>
      </w:r>
      <w:r w:rsidRPr="009C7251">
        <w:rPr>
          <w:rFonts w:ascii="Marianne" w:hAnsi="Marianne" w:cs="Arial"/>
        </w:rPr>
        <w:t xml:space="preserve"> </w:t>
      </w:r>
      <w:r>
        <w:rPr>
          <w:rFonts w:ascii="Marianne" w:hAnsi="Marianne" w:cs="Arial"/>
        </w:rPr>
        <w:t>DUME</w:t>
      </w:r>
      <w:r w:rsidRPr="009C7251">
        <w:rPr>
          <w:rFonts w:ascii="Marianne" w:hAnsi="Marianne" w:cs="Arial"/>
        </w:rPr>
        <w:tab/>
      </w:r>
      <w:r>
        <w:rPr>
          <w:rFonts w:ascii="Marianne" w:hAnsi="Marianne" w:cs="Arial"/>
        </w:rPr>
        <w:t xml:space="preserve"> </w:t>
      </w:r>
    </w:p>
    <w:p w:rsidR="009C7251" w:rsidRPr="009C7251" w:rsidRDefault="009C7251" w:rsidP="009C7251">
      <w:pPr>
        <w:pStyle w:val="En-tte"/>
        <w:ind w:left="720"/>
        <w:jc w:val="both"/>
        <w:rPr>
          <w:rFonts w:ascii="Marianne" w:hAnsi="Marianne" w:cs="Arial"/>
        </w:rPr>
      </w:pPr>
    </w:p>
    <w:p w:rsidR="009C7251" w:rsidRDefault="009C7251" w:rsidP="009C7251">
      <w:pPr>
        <w:ind w:firstLine="709"/>
        <w:rPr>
          <w:rFonts w:ascii="Marianne" w:eastAsia="Times New Roman" w:hAnsi="Marianne" w:cs="Times New Roman"/>
          <w:sz w:val="20"/>
          <w:szCs w:val="20"/>
          <w:lang w:eastAsia="zh-CN"/>
        </w:rPr>
      </w:pPr>
      <w:r w:rsidRPr="009C7251">
        <w:rPr>
          <w:rFonts w:ascii="Marianne" w:eastAsia="Times New Roman" w:hAnsi="Marianne" w:cs="Times New Roman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C7251">
        <w:rPr>
          <w:rFonts w:ascii="Marianne" w:eastAsia="Times New Roman" w:hAnsi="Marianne" w:cs="Times New Roman"/>
          <w:sz w:val="20"/>
          <w:szCs w:val="20"/>
          <w:lang w:eastAsia="zh-CN"/>
        </w:rPr>
        <w:instrText xml:space="preserve"> FORMCHECKBOX </w:instrText>
      </w:r>
      <w:r w:rsidR="00D77954">
        <w:rPr>
          <w:rFonts w:ascii="Marianne" w:eastAsia="Times New Roman" w:hAnsi="Marianne" w:cs="Times New Roman"/>
          <w:sz w:val="20"/>
          <w:szCs w:val="20"/>
          <w:lang w:eastAsia="zh-CN"/>
        </w:rPr>
      </w:r>
      <w:r w:rsidR="00D77954">
        <w:rPr>
          <w:rFonts w:ascii="Marianne" w:eastAsia="Times New Roman" w:hAnsi="Marianne" w:cs="Times New Roman"/>
          <w:sz w:val="20"/>
          <w:szCs w:val="20"/>
          <w:lang w:eastAsia="zh-CN"/>
        </w:rPr>
        <w:fldChar w:fldCharType="separate"/>
      </w:r>
      <w:r w:rsidRPr="009C7251">
        <w:rPr>
          <w:rFonts w:ascii="Marianne" w:eastAsia="Times New Roman" w:hAnsi="Marianne" w:cs="Times New Roman"/>
          <w:sz w:val="20"/>
          <w:szCs w:val="20"/>
          <w:lang w:eastAsia="zh-CN"/>
        </w:rPr>
        <w:fldChar w:fldCharType="end"/>
      </w:r>
      <w:r w:rsidRPr="009C7251">
        <w:rPr>
          <w:rFonts w:ascii="Marianne" w:eastAsia="Times New Roman" w:hAnsi="Marianne" w:cs="Times New Roman"/>
          <w:sz w:val="20"/>
          <w:szCs w:val="20"/>
          <w:lang w:eastAsia="zh-CN"/>
        </w:rPr>
        <w:t xml:space="preserve"> </w:t>
      </w:r>
      <w:r>
        <w:rPr>
          <w:rFonts w:ascii="Marianne" w:eastAsia="Times New Roman" w:hAnsi="Marianne" w:cs="Times New Roman"/>
          <w:sz w:val="20"/>
          <w:szCs w:val="20"/>
          <w:lang w:eastAsia="zh-CN"/>
        </w:rPr>
        <w:t>Si Redressement judiciaire -&gt; copie des jugements</w:t>
      </w:r>
    </w:p>
    <w:p w:rsidR="00261F8E" w:rsidRDefault="00261F8E" w:rsidP="00261F8E">
      <w:pPr>
        <w:ind w:firstLine="709"/>
        <w:rPr>
          <w:rFonts w:ascii="Marianne" w:eastAsia="Times New Roman" w:hAnsi="Marianne" w:cs="Times New Roman"/>
          <w:sz w:val="20"/>
          <w:szCs w:val="20"/>
          <w:lang w:eastAsia="zh-CN"/>
        </w:rPr>
      </w:pPr>
      <w:r w:rsidRPr="009C7251">
        <w:rPr>
          <w:rFonts w:ascii="Marianne" w:eastAsia="Times New Roman" w:hAnsi="Marianne" w:cs="Times New Roman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C7251">
        <w:rPr>
          <w:rFonts w:ascii="Marianne" w:eastAsia="Times New Roman" w:hAnsi="Marianne" w:cs="Times New Roman"/>
          <w:sz w:val="20"/>
          <w:szCs w:val="20"/>
          <w:lang w:eastAsia="zh-CN"/>
        </w:rPr>
        <w:instrText xml:space="preserve"> FORMCHECKBOX </w:instrText>
      </w:r>
      <w:r>
        <w:rPr>
          <w:rFonts w:ascii="Marianne" w:eastAsia="Times New Roman" w:hAnsi="Marianne" w:cs="Times New Roman"/>
          <w:sz w:val="20"/>
          <w:szCs w:val="20"/>
          <w:lang w:eastAsia="zh-CN"/>
        </w:rPr>
      </w:r>
      <w:r>
        <w:rPr>
          <w:rFonts w:ascii="Marianne" w:eastAsia="Times New Roman" w:hAnsi="Marianne" w:cs="Times New Roman"/>
          <w:sz w:val="20"/>
          <w:szCs w:val="20"/>
          <w:lang w:eastAsia="zh-CN"/>
        </w:rPr>
        <w:fldChar w:fldCharType="separate"/>
      </w:r>
      <w:r w:rsidRPr="009C7251">
        <w:rPr>
          <w:rFonts w:ascii="Marianne" w:eastAsia="Times New Roman" w:hAnsi="Marianne" w:cs="Times New Roman"/>
          <w:sz w:val="20"/>
          <w:szCs w:val="20"/>
          <w:lang w:eastAsia="zh-CN"/>
        </w:rPr>
        <w:fldChar w:fldCharType="end"/>
      </w:r>
      <w:r w:rsidRPr="009C7251">
        <w:rPr>
          <w:rFonts w:ascii="Marianne" w:eastAsia="Times New Roman" w:hAnsi="Marianne" w:cs="Times New Roman"/>
          <w:sz w:val="20"/>
          <w:szCs w:val="20"/>
          <w:lang w:eastAsia="zh-CN"/>
        </w:rPr>
        <w:t xml:space="preserve"> </w:t>
      </w:r>
      <w:r>
        <w:rPr>
          <w:rFonts w:ascii="Marianne" w:eastAsia="Times New Roman" w:hAnsi="Marianne" w:cs="Times New Roman"/>
          <w:sz w:val="20"/>
          <w:szCs w:val="20"/>
          <w:lang w:eastAsia="zh-CN"/>
        </w:rPr>
        <w:t>Ac</w:t>
      </w:r>
      <w:r w:rsidRPr="00261F8E">
        <w:rPr>
          <w:rFonts w:ascii="Marianne" w:eastAsia="Times New Roman" w:hAnsi="Marianne" w:cs="Times New Roman"/>
          <w:sz w:val="20"/>
          <w:szCs w:val="20"/>
          <w:lang w:eastAsia="zh-CN"/>
        </w:rPr>
        <w:t>te de propriété des établissements objets de la candidature</w:t>
      </w:r>
    </w:p>
    <w:p w:rsidR="0083008E" w:rsidRDefault="0083008E" w:rsidP="0083008E">
      <w:pPr>
        <w:ind w:firstLine="709"/>
        <w:jc w:val="both"/>
        <w:rPr>
          <w:rFonts w:ascii="Marianne" w:eastAsia="Times New Roman" w:hAnsi="Marianne" w:cs="Times New Roman"/>
          <w:sz w:val="20"/>
          <w:szCs w:val="20"/>
          <w:lang w:eastAsia="zh-CN"/>
        </w:rPr>
      </w:pPr>
      <w:r w:rsidRPr="009C7251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C7251">
        <w:rPr>
          <w:rFonts w:ascii="Marianne" w:hAnsi="Marianne"/>
        </w:rPr>
        <w:instrText xml:space="preserve"> FORMCHECKBOX </w:instrText>
      </w:r>
      <w:r w:rsidR="00D77954">
        <w:rPr>
          <w:rFonts w:ascii="Marianne" w:hAnsi="Marianne"/>
        </w:rPr>
      </w:r>
      <w:r w:rsidR="00D77954">
        <w:rPr>
          <w:rFonts w:ascii="Marianne" w:hAnsi="Marianne"/>
        </w:rPr>
        <w:fldChar w:fldCharType="separate"/>
      </w:r>
      <w:r w:rsidRPr="009C7251">
        <w:rPr>
          <w:rFonts w:ascii="Marianne" w:hAnsi="Marianne"/>
        </w:rPr>
        <w:fldChar w:fldCharType="end"/>
      </w:r>
      <w:r w:rsidR="00261F8E">
        <w:rPr>
          <w:rFonts w:ascii="Marianne" w:hAnsi="Marianne" w:cs="Arial"/>
        </w:rPr>
        <w:t xml:space="preserve"> </w:t>
      </w:r>
      <w:r w:rsidRPr="0083008E">
        <w:rPr>
          <w:rFonts w:ascii="Marianne" w:eastAsia="Times New Roman" w:hAnsi="Marianne" w:cs="Arial"/>
          <w:sz w:val="20"/>
          <w:szCs w:val="20"/>
          <w:lang w:eastAsia="zh-CN"/>
        </w:rPr>
        <w:t>Pour les sociétés gestionnaires d’hôtels ou non propriétaire de tous les hébergements : preuve d’autorisation d’exploitation pour chaque hébergement (chambre, logement…) ET autorisation de la copropriété du changement d’usage des hébergements</w:t>
      </w:r>
    </w:p>
    <w:p w:rsidR="00174C0D" w:rsidRDefault="00174C0D" w:rsidP="00174C0D">
      <w:pPr>
        <w:ind w:firstLine="709"/>
        <w:rPr>
          <w:rFonts w:ascii="Marianne" w:eastAsia="Times New Roman" w:hAnsi="Marianne" w:cs="Times New Roman"/>
          <w:sz w:val="20"/>
          <w:szCs w:val="20"/>
          <w:lang w:eastAsia="zh-CN"/>
        </w:rPr>
      </w:pPr>
      <w:r w:rsidRPr="009C7251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C7251">
        <w:rPr>
          <w:rFonts w:ascii="Marianne" w:hAnsi="Marianne"/>
        </w:rPr>
        <w:instrText xml:space="preserve"> FORMCHECKBOX </w:instrText>
      </w:r>
      <w:r w:rsidR="00D77954">
        <w:rPr>
          <w:rFonts w:ascii="Marianne" w:hAnsi="Marianne"/>
        </w:rPr>
      </w:r>
      <w:r w:rsidR="00D77954">
        <w:rPr>
          <w:rFonts w:ascii="Marianne" w:hAnsi="Marianne"/>
        </w:rPr>
        <w:fldChar w:fldCharType="separate"/>
      </w:r>
      <w:r w:rsidRPr="009C7251">
        <w:rPr>
          <w:rFonts w:ascii="Marianne" w:hAnsi="Marianne"/>
        </w:rPr>
        <w:fldChar w:fldCharType="end"/>
      </w:r>
      <w:r w:rsidRPr="009C7251">
        <w:rPr>
          <w:rFonts w:ascii="Marianne" w:hAnsi="Marianne" w:cs="Arial"/>
        </w:rPr>
        <w:t xml:space="preserve"> </w:t>
      </w:r>
      <w:r>
        <w:rPr>
          <w:rFonts w:ascii="Marianne" w:eastAsia="Times New Roman" w:hAnsi="Marianne" w:cs="Arial"/>
          <w:sz w:val="20"/>
          <w:szCs w:val="20"/>
          <w:lang w:eastAsia="zh-CN"/>
        </w:rPr>
        <w:t>RIB</w:t>
      </w:r>
    </w:p>
    <w:p w:rsidR="009C7251" w:rsidRDefault="009C7251" w:rsidP="009C7251">
      <w:pPr>
        <w:ind w:firstLine="709"/>
        <w:rPr>
          <w:rFonts w:ascii="Marianne" w:eastAsia="Times New Roman" w:hAnsi="Marianne" w:cs="Times New Roman"/>
          <w:sz w:val="20"/>
          <w:szCs w:val="20"/>
          <w:lang w:eastAsia="zh-CN"/>
        </w:rPr>
      </w:pPr>
      <w:r w:rsidRPr="009C7251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C7251">
        <w:rPr>
          <w:rFonts w:ascii="Marianne" w:hAnsi="Marianne"/>
        </w:rPr>
        <w:instrText xml:space="preserve"> FORMCHECKBOX </w:instrText>
      </w:r>
      <w:r w:rsidR="00D77954">
        <w:rPr>
          <w:rFonts w:ascii="Marianne" w:hAnsi="Marianne"/>
        </w:rPr>
      </w:r>
      <w:r w:rsidR="00D77954">
        <w:rPr>
          <w:rFonts w:ascii="Marianne" w:hAnsi="Marianne"/>
        </w:rPr>
        <w:fldChar w:fldCharType="separate"/>
      </w:r>
      <w:r w:rsidRPr="009C7251">
        <w:rPr>
          <w:rFonts w:ascii="Marianne" w:hAnsi="Marianne"/>
        </w:rPr>
        <w:fldChar w:fldCharType="end"/>
      </w:r>
      <w:r w:rsidRPr="009C7251">
        <w:rPr>
          <w:rFonts w:ascii="Marianne" w:hAnsi="Marianne" w:cs="Arial"/>
        </w:rPr>
        <w:t xml:space="preserve"> </w:t>
      </w:r>
      <w:r w:rsidRPr="009C7251">
        <w:rPr>
          <w:rFonts w:ascii="Marianne" w:eastAsia="Times New Roman" w:hAnsi="Marianne" w:cs="Arial"/>
          <w:sz w:val="20"/>
          <w:szCs w:val="20"/>
          <w:lang w:eastAsia="zh-CN"/>
        </w:rPr>
        <w:t>Annexe 5</w:t>
      </w:r>
      <w:r w:rsidRPr="009C7251">
        <w:rPr>
          <w:rFonts w:ascii="Calibri" w:eastAsia="Times New Roman" w:hAnsi="Calibri" w:cs="Calibri"/>
          <w:sz w:val="20"/>
          <w:szCs w:val="20"/>
          <w:lang w:eastAsia="zh-CN"/>
        </w:rPr>
        <w:t> </w:t>
      </w:r>
      <w:r w:rsidRPr="009C7251">
        <w:rPr>
          <w:rFonts w:ascii="Marianne" w:eastAsia="Times New Roman" w:hAnsi="Marianne" w:cs="Arial"/>
          <w:sz w:val="20"/>
          <w:szCs w:val="20"/>
          <w:lang w:eastAsia="zh-CN"/>
        </w:rPr>
        <w:t>: fiche fournisseur</w:t>
      </w:r>
    </w:p>
    <w:p w:rsidR="009C7251" w:rsidRDefault="009C7251" w:rsidP="009C7251">
      <w:pPr>
        <w:ind w:firstLine="709"/>
        <w:rPr>
          <w:rFonts w:ascii="Marianne" w:eastAsia="Times New Roman" w:hAnsi="Marianne" w:cs="Times New Roman"/>
          <w:sz w:val="20"/>
          <w:szCs w:val="20"/>
          <w:lang w:eastAsia="zh-CN"/>
        </w:rPr>
      </w:pPr>
      <w:r w:rsidRPr="009C7251">
        <w:rPr>
          <w:rFonts w:ascii="Marianne" w:eastAsia="Times New Roman" w:hAnsi="Marianne" w:cs="Times New Roman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C7251">
        <w:rPr>
          <w:rFonts w:ascii="Marianne" w:eastAsia="Times New Roman" w:hAnsi="Marianne" w:cs="Times New Roman"/>
          <w:sz w:val="20"/>
          <w:szCs w:val="20"/>
          <w:lang w:eastAsia="zh-CN"/>
        </w:rPr>
        <w:instrText xml:space="preserve"> FORMCHECKBOX </w:instrText>
      </w:r>
      <w:r w:rsidR="00D77954">
        <w:rPr>
          <w:rFonts w:ascii="Marianne" w:eastAsia="Times New Roman" w:hAnsi="Marianne" w:cs="Times New Roman"/>
          <w:sz w:val="20"/>
          <w:szCs w:val="20"/>
          <w:lang w:eastAsia="zh-CN"/>
        </w:rPr>
      </w:r>
      <w:r w:rsidR="00D77954">
        <w:rPr>
          <w:rFonts w:ascii="Marianne" w:eastAsia="Times New Roman" w:hAnsi="Marianne" w:cs="Times New Roman"/>
          <w:sz w:val="20"/>
          <w:szCs w:val="20"/>
          <w:lang w:eastAsia="zh-CN"/>
        </w:rPr>
        <w:fldChar w:fldCharType="separate"/>
      </w:r>
      <w:r w:rsidRPr="009C7251">
        <w:rPr>
          <w:rFonts w:ascii="Marianne" w:eastAsia="Times New Roman" w:hAnsi="Marianne" w:cs="Times New Roman"/>
          <w:sz w:val="20"/>
          <w:szCs w:val="20"/>
          <w:lang w:eastAsia="zh-CN"/>
        </w:rPr>
        <w:fldChar w:fldCharType="end"/>
      </w:r>
      <w:r w:rsidRPr="009C7251">
        <w:rPr>
          <w:rFonts w:ascii="Marianne" w:eastAsia="Times New Roman" w:hAnsi="Marianne" w:cs="Times New Roman"/>
          <w:sz w:val="20"/>
          <w:szCs w:val="20"/>
          <w:lang w:eastAsia="zh-CN"/>
        </w:rPr>
        <w:t xml:space="preserve"> </w:t>
      </w:r>
      <w:r>
        <w:rPr>
          <w:rFonts w:ascii="Marianne" w:eastAsia="Times New Roman" w:hAnsi="Marianne" w:cs="Times New Roman"/>
          <w:sz w:val="20"/>
          <w:szCs w:val="20"/>
          <w:lang w:eastAsia="zh-CN"/>
        </w:rPr>
        <w:t>Si entreprise en cours d’inscription ou entreprise hors de France –&gt; Justificatif</w:t>
      </w:r>
    </w:p>
    <w:p w:rsidR="009C7251" w:rsidRDefault="009C7251" w:rsidP="009C7251">
      <w:pPr>
        <w:ind w:firstLine="709"/>
        <w:rPr>
          <w:rFonts w:ascii="Marianne" w:eastAsia="Times New Roman" w:hAnsi="Marianne" w:cs="Times New Roman"/>
          <w:sz w:val="20"/>
          <w:szCs w:val="20"/>
          <w:lang w:eastAsia="zh-CN"/>
        </w:rPr>
      </w:pPr>
      <w:r w:rsidRPr="009C7251">
        <w:rPr>
          <w:rFonts w:ascii="Marianne" w:eastAsia="Times New Roman" w:hAnsi="Marianne" w:cs="Times New Roman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C7251">
        <w:rPr>
          <w:rFonts w:ascii="Marianne" w:eastAsia="Times New Roman" w:hAnsi="Marianne" w:cs="Times New Roman"/>
          <w:sz w:val="20"/>
          <w:szCs w:val="20"/>
          <w:lang w:eastAsia="zh-CN"/>
        </w:rPr>
        <w:instrText xml:space="preserve"> FORMCHECKBOX </w:instrText>
      </w:r>
      <w:r w:rsidR="00D77954">
        <w:rPr>
          <w:rFonts w:ascii="Marianne" w:eastAsia="Times New Roman" w:hAnsi="Marianne" w:cs="Times New Roman"/>
          <w:sz w:val="20"/>
          <w:szCs w:val="20"/>
          <w:lang w:eastAsia="zh-CN"/>
        </w:rPr>
      </w:r>
      <w:r w:rsidR="00D77954">
        <w:rPr>
          <w:rFonts w:ascii="Marianne" w:eastAsia="Times New Roman" w:hAnsi="Marianne" w:cs="Times New Roman"/>
          <w:sz w:val="20"/>
          <w:szCs w:val="20"/>
          <w:lang w:eastAsia="zh-CN"/>
        </w:rPr>
        <w:fldChar w:fldCharType="separate"/>
      </w:r>
      <w:r w:rsidRPr="009C7251">
        <w:rPr>
          <w:rFonts w:ascii="Marianne" w:eastAsia="Times New Roman" w:hAnsi="Marianne" w:cs="Times New Roman"/>
          <w:sz w:val="20"/>
          <w:szCs w:val="20"/>
          <w:lang w:eastAsia="zh-CN"/>
        </w:rPr>
        <w:fldChar w:fldCharType="end"/>
      </w:r>
      <w:r w:rsidRPr="009C7251">
        <w:rPr>
          <w:rFonts w:ascii="Marianne" w:eastAsia="Times New Roman" w:hAnsi="Marianne" w:cs="Times New Roman"/>
          <w:sz w:val="20"/>
          <w:szCs w:val="20"/>
          <w:lang w:eastAsia="zh-CN"/>
        </w:rPr>
        <w:t xml:space="preserve"> </w:t>
      </w:r>
      <w:r w:rsidR="00E06C30">
        <w:rPr>
          <w:rFonts w:ascii="Marianne" w:eastAsia="Times New Roman" w:hAnsi="Marianne" w:cs="Times New Roman"/>
          <w:sz w:val="20"/>
          <w:szCs w:val="20"/>
          <w:lang w:eastAsia="zh-CN"/>
        </w:rPr>
        <w:t>Attestation sur l’honneur du respect de l’article L133-6 du CASF</w:t>
      </w:r>
    </w:p>
    <w:p w:rsidR="009C7251" w:rsidRDefault="009C7251" w:rsidP="009C7251">
      <w:pPr>
        <w:ind w:firstLine="709"/>
        <w:rPr>
          <w:rFonts w:ascii="Marianne" w:eastAsia="Times New Roman" w:hAnsi="Marianne" w:cs="Times New Roman"/>
          <w:sz w:val="20"/>
          <w:szCs w:val="20"/>
          <w:lang w:eastAsia="zh-CN"/>
        </w:rPr>
      </w:pPr>
      <w:r w:rsidRPr="009C7251">
        <w:rPr>
          <w:rFonts w:ascii="Marianne" w:eastAsia="Times New Roman" w:hAnsi="Marianne" w:cs="Times New Roman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C7251">
        <w:rPr>
          <w:rFonts w:ascii="Marianne" w:eastAsia="Times New Roman" w:hAnsi="Marianne" w:cs="Times New Roman"/>
          <w:sz w:val="20"/>
          <w:szCs w:val="20"/>
          <w:lang w:eastAsia="zh-CN"/>
        </w:rPr>
        <w:instrText xml:space="preserve"> FORMCHECKBOX </w:instrText>
      </w:r>
      <w:r w:rsidR="00D77954">
        <w:rPr>
          <w:rFonts w:ascii="Marianne" w:eastAsia="Times New Roman" w:hAnsi="Marianne" w:cs="Times New Roman"/>
          <w:sz w:val="20"/>
          <w:szCs w:val="20"/>
          <w:lang w:eastAsia="zh-CN"/>
        </w:rPr>
      </w:r>
      <w:r w:rsidR="00D77954">
        <w:rPr>
          <w:rFonts w:ascii="Marianne" w:eastAsia="Times New Roman" w:hAnsi="Marianne" w:cs="Times New Roman"/>
          <w:sz w:val="20"/>
          <w:szCs w:val="20"/>
          <w:lang w:eastAsia="zh-CN"/>
        </w:rPr>
        <w:fldChar w:fldCharType="separate"/>
      </w:r>
      <w:r w:rsidRPr="009C7251">
        <w:rPr>
          <w:rFonts w:ascii="Marianne" w:eastAsia="Times New Roman" w:hAnsi="Marianne" w:cs="Times New Roman"/>
          <w:sz w:val="20"/>
          <w:szCs w:val="20"/>
          <w:lang w:eastAsia="zh-CN"/>
        </w:rPr>
        <w:fldChar w:fldCharType="end"/>
      </w:r>
      <w:r w:rsidRPr="009C7251">
        <w:rPr>
          <w:rFonts w:ascii="Marianne" w:eastAsia="Times New Roman" w:hAnsi="Marianne" w:cs="Times New Roman"/>
          <w:sz w:val="20"/>
          <w:szCs w:val="20"/>
          <w:lang w:eastAsia="zh-CN"/>
        </w:rPr>
        <w:t xml:space="preserve"> </w:t>
      </w:r>
      <w:r>
        <w:rPr>
          <w:rFonts w:ascii="Marianne" w:eastAsia="Times New Roman" w:hAnsi="Marianne" w:cs="Times New Roman"/>
          <w:sz w:val="20"/>
          <w:szCs w:val="20"/>
          <w:lang w:eastAsia="zh-CN"/>
        </w:rPr>
        <w:t>Si fait avéré de harcèlement –&gt; Justificatif</w:t>
      </w:r>
      <w:r w:rsidR="00D77954">
        <w:rPr>
          <w:rFonts w:ascii="Marianne" w:eastAsia="Times New Roman" w:hAnsi="Marianne" w:cs="Times New Roman"/>
          <w:sz w:val="20"/>
          <w:szCs w:val="20"/>
          <w:lang w:eastAsia="zh-CN"/>
        </w:rPr>
        <w:t>s</w:t>
      </w:r>
      <w:bookmarkStart w:id="0" w:name="_GoBack"/>
      <w:bookmarkEnd w:id="0"/>
    </w:p>
    <w:p w:rsidR="009C7251" w:rsidRDefault="009C7251" w:rsidP="009C7251">
      <w:pPr>
        <w:ind w:firstLine="709"/>
        <w:rPr>
          <w:rFonts w:ascii="Marianne" w:eastAsia="Times New Roman" w:hAnsi="Marianne" w:cs="Times New Roman"/>
          <w:sz w:val="20"/>
          <w:szCs w:val="20"/>
          <w:lang w:eastAsia="zh-CN"/>
        </w:rPr>
      </w:pPr>
      <w:r w:rsidRPr="009C7251">
        <w:rPr>
          <w:rFonts w:ascii="Marianne" w:eastAsia="Times New Roman" w:hAnsi="Marianne" w:cs="Times New Roman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C7251">
        <w:rPr>
          <w:rFonts w:ascii="Marianne" w:eastAsia="Times New Roman" w:hAnsi="Marianne" w:cs="Times New Roman"/>
          <w:sz w:val="20"/>
          <w:szCs w:val="20"/>
          <w:lang w:eastAsia="zh-CN"/>
        </w:rPr>
        <w:instrText xml:space="preserve"> FORMCHECKBOX </w:instrText>
      </w:r>
      <w:r w:rsidR="00D77954">
        <w:rPr>
          <w:rFonts w:ascii="Marianne" w:eastAsia="Times New Roman" w:hAnsi="Marianne" w:cs="Times New Roman"/>
          <w:sz w:val="20"/>
          <w:szCs w:val="20"/>
          <w:lang w:eastAsia="zh-CN"/>
        </w:rPr>
      </w:r>
      <w:r w:rsidR="00D77954">
        <w:rPr>
          <w:rFonts w:ascii="Marianne" w:eastAsia="Times New Roman" w:hAnsi="Marianne" w:cs="Times New Roman"/>
          <w:sz w:val="20"/>
          <w:szCs w:val="20"/>
          <w:lang w:eastAsia="zh-CN"/>
        </w:rPr>
        <w:fldChar w:fldCharType="separate"/>
      </w:r>
      <w:r w:rsidRPr="009C7251">
        <w:rPr>
          <w:rFonts w:ascii="Marianne" w:eastAsia="Times New Roman" w:hAnsi="Marianne" w:cs="Times New Roman"/>
          <w:sz w:val="20"/>
          <w:szCs w:val="20"/>
          <w:lang w:eastAsia="zh-CN"/>
        </w:rPr>
        <w:fldChar w:fldCharType="end"/>
      </w:r>
      <w:r w:rsidRPr="009C7251">
        <w:rPr>
          <w:rFonts w:ascii="Marianne" w:eastAsia="Times New Roman" w:hAnsi="Marianne" w:cs="Times New Roman"/>
          <w:sz w:val="20"/>
          <w:szCs w:val="20"/>
          <w:lang w:eastAsia="zh-CN"/>
        </w:rPr>
        <w:t xml:space="preserve"> </w:t>
      </w:r>
      <w:r>
        <w:rPr>
          <w:rFonts w:ascii="Marianne" w:eastAsia="Times New Roman" w:hAnsi="Marianne" w:cs="Times New Roman"/>
          <w:sz w:val="20"/>
          <w:szCs w:val="20"/>
          <w:lang w:eastAsia="zh-CN"/>
        </w:rPr>
        <w:t>Lot 2 (Hérault)</w:t>
      </w:r>
      <w:r>
        <w:rPr>
          <w:rFonts w:ascii="Calibri" w:eastAsia="Times New Roman" w:hAnsi="Calibri" w:cs="Calibri"/>
          <w:sz w:val="20"/>
          <w:szCs w:val="20"/>
          <w:lang w:eastAsia="zh-CN"/>
        </w:rPr>
        <w:t> </w:t>
      </w:r>
      <w:r>
        <w:rPr>
          <w:rFonts w:ascii="Marianne" w:eastAsia="Times New Roman" w:hAnsi="Marianne" w:cs="Times New Roman"/>
          <w:sz w:val="20"/>
          <w:szCs w:val="20"/>
          <w:lang w:eastAsia="zh-CN"/>
        </w:rPr>
        <w:t>: si logement diffus –&gt; Justificatif</w:t>
      </w:r>
      <w:r w:rsidR="00D77954">
        <w:rPr>
          <w:rFonts w:ascii="Marianne" w:eastAsia="Times New Roman" w:hAnsi="Marianne" w:cs="Times New Roman"/>
          <w:sz w:val="20"/>
          <w:szCs w:val="20"/>
          <w:lang w:eastAsia="zh-CN"/>
        </w:rPr>
        <w:t>s</w:t>
      </w:r>
    </w:p>
    <w:p w:rsidR="009C7251" w:rsidRDefault="009C7251" w:rsidP="009C7251">
      <w:pPr>
        <w:ind w:firstLine="709"/>
        <w:rPr>
          <w:rFonts w:ascii="Marianne" w:eastAsia="Times New Roman" w:hAnsi="Marianne" w:cs="Times New Roman"/>
          <w:sz w:val="20"/>
          <w:szCs w:val="20"/>
          <w:lang w:eastAsia="zh-CN"/>
        </w:rPr>
      </w:pPr>
    </w:p>
    <w:p w:rsidR="009C7251" w:rsidRDefault="009C7251" w:rsidP="009C7251">
      <w:pPr>
        <w:pStyle w:val="Sansinterligne"/>
        <w:rPr>
          <w:rFonts w:ascii="Marianne" w:hAnsi="Marianne" w:cs="Arial"/>
          <w:sz w:val="18"/>
        </w:rPr>
      </w:pPr>
      <w:r w:rsidRPr="000638AE">
        <w:rPr>
          <w:rFonts w:ascii="Marianne" w:eastAsia="Times New Roman" w:hAnsi="Marianne" w:cs="Times New Roman"/>
          <w:b/>
          <w:bCs/>
          <w:i/>
          <w:iCs/>
          <w:color w:val="000000"/>
          <w:sz w:val="18"/>
          <w:szCs w:val="18"/>
          <w:lang w:eastAsia="fr-FR"/>
        </w:rPr>
        <w:t>2° — Documents relatifs à la capacité économique et financière du candidat</w:t>
      </w:r>
      <w:r w:rsidRPr="000638AE">
        <w:rPr>
          <w:rFonts w:ascii="Calibri" w:eastAsia="Times New Roman" w:hAnsi="Calibri" w:cs="Calibri"/>
          <w:b/>
          <w:bCs/>
          <w:i/>
          <w:iCs/>
          <w:color w:val="000000"/>
          <w:sz w:val="18"/>
          <w:szCs w:val="18"/>
          <w:lang w:eastAsia="fr-FR"/>
        </w:rPr>
        <w:t> </w:t>
      </w:r>
    </w:p>
    <w:p w:rsidR="009C7251" w:rsidRDefault="009C7251" w:rsidP="009C7251">
      <w:pPr>
        <w:ind w:firstLine="709"/>
        <w:rPr>
          <w:rFonts w:ascii="Marianne" w:hAnsi="Marianne"/>
        </w:rPr>
      </w:pPr>
    </w:p>
    <w:p w:rsidR="009C7251" w:rsidRDefault="009C7251" w:rsidP="009C7251">
      <w:pPr>
        <w:ind w:firstLine="709"/>
        <w:rPr>
          <w:rFonts w:ascii="Marianne" w:eastAsia="Times New Roman" w:hAnsi="Marianne" w:cs="Times New Roman"/>
          <w:sz w:val="20"/>
          <w:szCs w:val="20"/>
          <w:lang w:eastAsia="zh-CN"/>
        </w:rPr>
      </w:pPr>
      <w:r w:rsidRPr="009C7251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C7251">
        <w:rPr>
          <w:rFonts w:ascii="Marianne" w:hAnsi="Marianne"/>
        </w:rPr>
        <w:instrText xml:space="preserve"> FORMCHECKBOX </w:instrText>
      </w:r>
      <w:r w:rsidR="00D77954">
        <w:rPr>
          <w:rFonts w:ascii="Marianne" w:hAnsi="Marianne"/>
        </w:rPr>
      </w:r>
      <w:r w:rsidR="00D77954">
        <w:rPr>
          <w:rFonts w:ascii="Marianne" w:hAnsi="Marianne"/>
        </w:rPr>
        <w:fldChar w:fldCharType="separate"/>
      </w:r>
      <w:r w:rsidRPr="009C7251">
        <w:rPr>
          <w:rFonts w:ascii="Marianne" w:hAnsi="Marianne"/>
        </w:rPr>
        <w:fldChar w:fldCharType="end"/>
      </w:r>
      <w:r w:rsidRPr="009C7251">
        <w:rPr>
          <w:rFonts w:ascii="Marianne" w:hAnsi="Marianne" w:cs="Arial"/>
        </w:rPr>
        <w:t xml:space="preserve"> </w:t>
      </w:r>
      <w:r w:rsidRPr="009C7251">
        <w:rPr>
          <w:rFonts w:ascii="Marianne" w:eastAsia="Times New Roman" w:hAnsi="Marianne" w:cs="Arial"/>
          <w:sz w:val="20"/>
          <w:szCs w:val="20"/>
          <w:lang w:eastAsia="zh-CN"/>
        </w:rPr>
        <w:t>Annexe 5</w:t>
      </w:r>
      <w:r w:rsidRPr="009C7251">
        <w:rPr>
          <w:rFonts w:ascii="Calibri" w:eastAsia="Times New Roman" w:hAnsi="Calibri" w:cs="Calibri"/>
          <w:sz w:val="20"/>
          <w:szCs w:val="20"/>
          <w:lang w:eastAsia="zh-CN"/>
        </w:rPr>
        <w:t> </w:t>
      </w:r>
      <w:r w:rsidRPr="009C7251">
        <w:rPr>
          <w:rFonts w:ascii="Marianne" w:eastAsia="Times New Roman" w:hAnsi="Marianne" w:cs="Arial"/>
          <w:sz w:val="20"/>
          <w:szCs w:val="20"/>
          <w:lang w:eastAsia="zh-CN"/>
        </w:rPr>
        <w:t>: fiche fournisseur</w:t>
      </w:r>
    </w:p>
    <w:p w:rsidR="009C7251" w:rsidRDefault="009C7251" w:rsidP="009C7251">
      <w:pPr>
        <w:ind w:firstLine="709"/>
        <w:rPr>
          <w:rFonts w:ascii="Marianne" w:hAnsi="Marianne"/>
          <w:sz w:val="20"/>
          <w:szCs w:val="20"/>
        </w:rPr>
      </w:pPr>
      <w:r w:rsidRPr="009C7251">
        <w:rPr>
          <w:rFonts w:ascii="Marianne" w:hAnsi="Mariann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C7251">
        <w:rPr>
          <w:rFonts w:ascii="Marianne" w:hAnsi="Marianne"/>
          <w:sz w:val="20"/>
          <w:szCs w:val="20"/>
        </w:rPr>
        <w:instrText xml:space="preserve"> FORMCHECKBOX </w:instrText>
      </w:r>
      <w:r w:rsidR="00D77954">
        <w:rPr>
          <w:rFonts w:ascii="Marianne" w:hAnsi="Marianne"/>
          <w:sz w:val="20"/>
          <w:szCs w:val="20"/>
        </w:rPr>
      </w:r>
      <w:r w:rsidR="00D77954">
        <w:rPr>
          <w:rFonts w:ascii="Marianne" w:hAnsi="Marianne"/>
          <w:sz w:val="20"/>
          <w:szCs w:val="20"/>
        </w:rPr>
        <w:fldChar w:fldCharType="separate"/>
      </w:r>
      <w:r w:rsidRPr="009C7251">
        <w:rPr>
          <w:rFonts w:ascii="Marianne" w:hAnsi="Marianne"/>
          <w:sz w:val="20"/>
          <w:szCs w:val="20"/>
        </w:rPr>
        <w:fldChar w:fldCharType="end"/>
      </w:r>
      <w:r w:rsidRPr="009C7251">
        <w:rPr>
          <w:rFonts w:ascii="Marianne" w:hAnsi="Marianne"/>
          <w:sz w:val="20"/>
          <w:szCs w:val="20"/>
        </w:rPr>
        <w:t xml:space="preserve"> Annexe 6</w:t>
      </w:r>
      <w:r w:rsidRPr="009C7251">
        <w:rPr>
          <w:rFonts w:ascii="Calibri" w:hAnsi="Calibri" w:cs="Calibri"/>
          <w:sz w:val="20"/>
          <w:szCs w:val="20"/>
        </w:rPr>
        <w:t> </w:t>
      </w:r>
      <w:r w:rsidRPr="009C7251">
        <w:rPr>
          <w:rFonts w:ascii="Marianne" w:hAnsi="Marianne"/>
          <w:sz w:val="20"/>
          <w:szCs w:val="20"/>
        </w:rPr>
        <w:t>: Attestation Russie</w:t>
      </w:r>
    </w:p>
    <w:p w:rsidR="009C7251" w:rsidRDefault="009C7251" w:rsidP="009C7251">
      <w:pPr>
        <w:ind w:firstLine="709"/>
        <w:rPr>
          <w:rFonts w:ascii="Marianne" w:eastAsia="Times New Roman" w:hAnsi="Marianne" w:cs="Times New Roman"/>
          <w:sz w:val="20"/>
          <w:szCs w:val="20"/>
          <w:lang w:eastAsia="zh-CN"/>
        </w:rPr>
      </w:pPr>
      <w:r w:rsidRPr="009C7251">
        <w:rPr>
          <w:rFonts w:ascii="Marianne" w:eastAsia="Times New Roman" w:hAnsi="Marianne" w:cs="Times New Roman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C7251">
        <w:rPr>
          <w:rFonts w:ascii="Marianne" w:eastAsia="Times New Roman" w:hAnsi="Marianne" w:cs="Times New Roman"/>
          <w:sz w:val="20"/>
          <w:szCs w:val="20"/>
          <w:lang w:eastAsia="zh-CN"/>
        </w:rPr>
        <w:instrText xml:space="preserve"> FORMCHECKBOX </w:instrText>
      </w:r>
      <w:r w:rsidR="00D77954">
        <w:rPr>
          <w:rFonts w:ascii="Marianne" w:eastAsia="Times New Roman" w:hAnsi="Marianne" w:cs="Times New Roman"/>
          <w:sz w:val="20"/>
          <w:szCs w:val="20"/>
          <w:lang w:eastAsia="zh-CN"/>
        </w:rPr>
      </w:r>
      <w:r w:rsidR="00D77954">
        <w:rPr>
          <w:rFonts w:ascii="Marianne" w:eastAsia="Times New Roman" w:hAnsi="Marianne" w:cs="Times New Roman"/>
          <w:sz w:val="20"/>
          <w:szCs w:val="20"/>
          <w:lang w:eastAsia="zh-CN"/>
        </w:rPr>
        <w:fldChar w:fldCharType="separate"/>
      </w:r>
      <w:r w:rsidRPr="009C7251">
        <w:rPr>
          <w:rFonts w:ascii="Marianne" w:eastAsia="Times New Roman" w:hAnsi="Marianne" w:cs="Times New Roman"/>
          <w:sz w:val="20"/>
          <w:szCs w:val="20"/>
          <w:lang w:eastAsia="zh-CN"/>
        </w:rPr>
        <w:fldChar w:fldCharType="end"/>
      </w:r>
      <w:r w:rsidRPr="009C7251">
        <w:rPr>
          <w:rFonts w:ascii="Marianne" w:eastAsia="Times New Roman" w:hAnsi="Marianne" w:cs="Times New Roman"/>
          <w:sz w:val="20"/>
          <w:szCs w:val="20"/>
          <w:lang w:eastAsia="zh-CN"/>
        </w:rPr>
        <w:t xml:space="preserve"> </w:t>
      </w:r>
      <w:r>
        <w:rPr>
          <w:rFonts w:ascii="Marianne" w:eastAsia="Times New Roman" w:hAnsi="Marianne" w:cs="Times New Roman"/>
          <w:sz w:val="20"/>
          <w:szCs w:val="20"/>
          <w:lang w:eastAsia="zh-CN"/>
        </w:rPr>
        <w:t>Attestation d’assurance RC professionnelle + locaux</w:t>
      </w:r>
    </w:p>
    <w:p w:rsidR="009C7251" w:rsidRDefault="009C7251" w:rsidP="009C7251">
      <w:pPr>
        <w:ind w:firstLine="709"/>
        <w:rPr>
          <w:rFonts w:ascii="Marianne" w:eastAsia="Times New Roman" w:hAnsi="Marianne" w:cs="Times New Roman"/>
          <w:sz w:val="20"/>
          <w:szCs w:val="20"/>
          <w:lang w:eastAsia="zh-CN"/>
        </w:rPr>
      </w:pPr>
    </w:p>
    <w:p w:rsidR="009C7251" w:rsidRDefault="009C7251" w:rsidP="009C7251">
      <w:pPr>
        <w:pStyle w:val="Sansinterligne"/>
        <w:rPr>
          <w:rFonts w:ascii="Calibri" w:eastAsia="Times New Roman" w:hAnsi="Calibri" w:cs="Calibri"/>
          <w:b/>
          <w:bCs/>
          <w:i/>
          <w:iCs/>
          <w:color w:val="000000"/>
          <w:sz w:val="18"/>
          <w:szCs w:val="18"/>
          <w:lang w:eastAsia="fr-FR"/>
        </w:rPr>
      </w:pPr>
      <w:r w:rsidRPr="000638AE">
        <w:rPr>
          <w:rFonts w:ascii="Marianne" w:eastAsia="Times New Roman" w:hAnsi="Marianne" w:cs="Times New Roman"/>
          <w:b/>
          <w:bCs/>
          <w:i/>
          <w:iCs/>
          <w:color w:val="000000"/>
          <w:sz w:val="18"/>
          <w:szCs w:val="18"/>
          <w:lang w:eastAsia="fr-FR"/>
        </w:rPr>
        <w:t>3° — Documents relatifs à la capacité technique et professionnelle du candidat</w:t>
      </w:r>
      <w:r w:rsidRPr="000638AE">
        <w:rPr>
          <w:rFonts w:ascii="Calibri" w:eastAsia="Times New Roman" w:hAnsi="Calibri" w:cs="Calibri"/>
          <w:b/>
          <w:bCs/>
          <w:i/>
          <w:iCs/>
          <w:color w:val="000000"/>
          <w:sz w:val="18"/>
          <w:szCs w:val="18"/>
          <w:lang w:eastAsia="fr-FR"/>
        </w:rPr>
        <w:t> </w:t>
      </w:r>
    </w:p>
    <w:p w:rsidR="009C7251" w:rsidRDefault="009C7251" w:rsidP="009C7251">
      <w:pPr>
        <w:pStyle w:val="Sansinterligne"/>
        <w:rPr>
          <w:rFonts w:ascii="Marianne" w:hAnsi="Marianne" w:cs="Arial"/>
          <w:sz w:val="18"/>
        </w:rPr>
      </w:pPr>
    </w:p>
    <w:p w:rsidR="009C7251" w:rsidRPr="009C7251" w:rsidRDefault="009C7251" w:rsidP="009C7251">
      <w:pPr>
        <w:ind w:firstLine="709"/>
        <w:rPr>
          <w:rFonts w:ascii="Marianne" w:hAnsi="Marianne"/>
          <w:sz w:val="20"/>
          <w:szCs w:val="20"/>
        </w:rPr>
      </w:pPr>
      <w:r w:rsidRPr="009C7251">
        <w:rPr>
          <w:rFonts w:ascii="Marianne" w:hAnsi="Mariann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C7251">
        <w:rPr>
          <w:rFonts w:ascii="Marianne" w:hAnsi="Marianne"/>
          <w:sz w:val="20"/>
          <w:szCs w:val="20"/>
        </w:rPr>
        <w:instrText xml:space="preserve"> FORMCHECKBOX </w:instrText>
      </w:r>
      <w:r w:rsidR="00D77954">
        <w:rPr>
          <w:rFonts w:ascii="Marianne" w:hAnsi="Marianne"/>
          <w:sz w:val="20"/>
          <w:szCs w:val="20"/>
        </w:rPr>
      </w:r>
      <w:r w:rsidR="00D77954">
        <w:rPr>
          <w:rFonts w:ascii="Marianne" w:hAnsi="Marianne"/>
          <w:sz w:val="20"/>
          <w:szCs w:val="20"/>
        </w:rPr>
        <w:fldChar w:fldCharType="separate"/>
      </w:r>
      <w:r w:rsidRPr="009C7251">
        <w:rPr>
          <w:rFonts w:ascii="Marianne" w:hAnsi="Marianne"/>
          <w:sz w:val="20"/>
          <w:szCs w:val="20"/>
        </w:rPr>
        <w:fldChar w:fldCharType="end"/>
      </w:r>
      <w:r w:rsidRPr="009C7251">
        <w:rPr>
          <w:rFonts w:ascii="Marianne" w:hAnsi="Marianne"/>
          <w:sz w:val="20"/>
          <w:szCs w:val="20"/>
        </w:rPr>
        <w:t xml:space="preserve"> Annexe 7</w:t>
      </w:r>
      <w:r w:rsidRPr="009C7251">
        <w:rPr>
          <w:rFonts w:ascii="Calibri" w:hAnsi="Calibri" w:cs="Calibri"/>
          <w:sz w:val="20"/>
          <w:szCs w:val="20"/>
        </w:rPr>
        <w:t> </w:t>
      </w:r>
      <w:r w:rsidRPr="009C7251">
        <w:rPr>
          <w:rFonts w:ascii="Marianne" w:hAnsi="Marianne"/>
          <w:sz w:val="20"/>
          <w:szCs w:val="20"/>
        </w:rPr>
        <w:t>: références</w:t>
      </w:r>
    </w:p>
    <w:p w:rsidR="009C7251" w:rsidRDefault="009C7251" w:rsidP="009C7251">
      <w:pPr>
        <w:ind w:firstLine="709"/>
        <w:rPr>
          <w:rFonts w:ascii="Marianne" w:hAnsi="Marianne"/>
          <w:sz w:val="20"/>
          <w:szCs w:val="20"/>
        </w:rPr>
      </w:pPr>
      <w:r w:rsidRPr="009C7251">
        <w:rPr>
          <w:rFonts w:ascii="Marianne" w:hAnsi="Mariann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C7251">
        <w:rPr>
          <w:rFonts w:ascii="Marianne" w:hAnsi="Marianne"/>
          <w:sz w:val="20"/>
          <w:szCs w:val="20"/>
        </w:rPr>
        <w:instrText xml:space="preserve"> FORMCHECKBOX </w:instrText>
      </w:r>
      <w:r w:rsidR="00D77954">
        <w:rPr>
          <w:rFonts w:ascii="Marianne" w:hAnsi="Marianne"/>
          <w:sz w:val="20"/>
          <w:szCs w:val="20"/>
        </w:rPr>
      </w:r>
      <w:r w:rsidR="00D77954">
        <w:rPr>
          <w:rFonts w:ascii="Marianne" w:hAnsi="Marianne"/>
          <w:sz w:val="20"/>
          <w:szCs w:val="20"/>
        </w:rPr>
        <w:fldChar w:fldCharType="separate"/>
      </w:r>
      <w:r w:rsidRPr="009C7251">
        <w:rPr>
          <w:rFonts w:ascii="Marianne" w:hAnsi="Marianne"/>
          <w:sz w:val="20"/>
          <w:szCs w:val="20"/>
        </w:rPr>
        <w:fldChar w:fldCharType="end"/>
      </w:r>
      <w:r w:rsidRPr="009C7251">
        <w:rPr>
          <w:rFonts w:ascii="Marianne" w:hAnsi="Marianne"/>
          <w:sz w:val="20"/>
          <w:szCs w:val="20"/>
        </w:rPr>
        <w:t xml:space="preserve"> </w:t>
      </w:r>
      <w:r>
        <w:rPr>
          <w:rFonts w:ascii="Marianne" w:hAnsi="Marianne"/>
          <w:sz w:val="20"/>
          <w:szCs w:val="20"/>
        </w:rPr>
        <w:t>Avis commission sécurité</w:t>
      </w:r>
    </w:p>
    <w:p w:rsidR="009C7251" w:rsidRDefault="009C7251" w:rsidP="009C7251">
      <w:pPr>
        <w:ind w:firstLine="709"/>
        <w:rPr>
          <w:rFonts w:ascii="Marianne" w:eastAsia="Times New Roman" w:hAnsi="Marianne" w:cs="Times New Roman"/>
          <w:sz w:val="20"/>
          <w:szCs w:val="20"/>
          <w:lang w:eastAsia="zh-CN"/>
        </w:rPr>
      </w:pPr>
      <w:r w:rsidRPr="009C7251">
        <w:rPr>
          <w:rFonts w:ascii="Marianne" w:eastAsia="Times New Roman" w:hAnsi="Marianne" w:cs="Times New Roman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C7251">
        <w:rPr>
          <w:rFonts w:ascii="Marianne" w:eastAsia="Times New Roman" w:hAnsi="Marianne" w:cs="Times New Roman"/>
          <w:sz w:val="20"/>
          <w:szCs w:val="20"/>
          <w:lang w:eastAsia="zh-CN"/>
        </w:rPr>
        <w:instrText xml:space="preserve"> FORMCHECKBOX </w:instrText>
      </w:r>
      <w:r w:rsidR="00D77954">
        <w:rPr>
          <w:rFonts w:ascii="Marianne" w:eastAsia="Times New Roman" w:hAnsi="Marianne" w:cs="Times New Roman"/>
          <w:sz w:val="20"/>
          <w:szCs w:val="20"/>
          <w:lang w:eastAsia="zh-CN"/>
        </w:rPr>
      </w:r>
      <w:r w:rsidR="00D77954">
        <w:rPr>
          <w:rFonts w:ascii="Marianne" w:eastAsia="Times New Roman" w:hAnsi="Marianne" w:cs="Times New Roman"/>
          <w:sz w:val="20"/>
          <w:szCs w:val="20"/>
          <w:lang w:eastAsia="zh-CN"/>
        </w:rPr>
        <w:fldChar w:fldCharType="separate"/>
      </w:r>
      <w:r w:rsidRPr="009C7251">
        <w:rPr>
          <w:rFonts w:ascii="Marianne" w:eastAsia="Times New Roman" w:hAnsi="Marianne" w:cs="Times New Roman"/>
          <w:sz w:val="20"/>
          <w:szCs w:val="20"/>
          <w:lang w:eastAsia="zh-CN"/>
        </w:rPr>
        <w:fldChar w:fldCharType="end"/>
      </w:r>
      <w:r w:rsidRPr="009C7251">
        <w:rPr>
          <w:rFonts w:ascii="Marianne" w:eastAsia="Times New Roman" w:hAnsi="Marianne" w:cs="Times New Roman"/>
          <w:sz w:val="20"/>
          <w:szCs w:val="20"/>
          <w:lang w:eastAsia="zh-CN"/>
        </w:rPr>
        <w:t xml:space="preserve"> </w:t>
      </w:r>
      <w:r>
        <w:rPr>
          <w:rFonts w:ascii="Marianne" w:eastAsia="Times New Roman" w:hAnsi="Marianne" w:cs="Times New Roman"/>
          <w:sz w:val="20"/>
          <w:szCs w:val="20"/>
          <w:lang w:eastAsia="zh-CN"/>
        </w:rPr>
        <w:t>Si défavorable -</w:t>
      </w:r>
      <w:r w:rsidR="00174C0D">
        <w:rPr>
          <w:rFonts w:ascii="Marianne" w:eastAsia="Times New Roman" w:hAnsi="Marianne" w:cs="Times New Roman"/>
          <w:sz w:val="20"/>
          <w:szCs w:val="20"/>
          <w:lang w:eastAsia="zh-CN"/>
        </w:rPr>
        <w:t>&gt; plan d’action</w:t>
      </w:r>
    </w:p>
    <w:p w:rsidR="00174C0D" w:rsidRDefault="00174C0D" w:rsidP="00174C0D">
      <w:pPr>
        <w:ind w:firstLine="709"/>
        <w:rPr>
          <w:rFonts w:ascii="Marianne" w:hAnsi="Marianne"/>
          <w:sz w:val="20"/>
          <w:szCs w:val="20"/>
        </w:rPr>
      </w:pPr>
      <w:r w:rsidRPr="009C7251">
        <w:rPr>
          <w:rFonts w:ascii="Marianne" w:hAnsi="Mariann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C7251">
        <w:rPr>
          <w:rFonts w:ascii="Marianne" w:hAnsi="Marianne"/>
          <w:sz w:val="20"/>
          <w:szCs w:val="20"/>
        </w:rPr>
        <w:instrText xml:space="preserve"> FORMCHECKBOX </w:instrText>
      </w:r>
      <w:r w:rsidR="00D77954">
        <w:rPr>
          <w:rFonts w:ascii="Marianne" w:hAnsi="Marianne"/>
          <w:sz w:val="20"/>
          <w:szCs w:val="20"/>
        </w:rPr>
      </w:r>
      <w:r w:rsidR="00D77954">
        <w:rPr>
          <w:rFonts w:ascii="Marianne" w:hAnsi="Marianne"/>
          <w:sz w:val="20"/>
          <w:szCs w:val="20"/>
        </w:rPr>
        <w:fldChar w:fldCharType="separate"/>
      </w:r>
      <w:r w:rsidRPr="009C7251">
        <w:rPr>
          <w:rFonts w:ascii="Marianne" w:hAnsi="Marianne"/>
          <w:sz w:val="20"/>
          <w:szCs w:val="20"/>
        </w:rPr>
        <w:fldChar w:fldCharType="end"/>
      </w:r>
      <w:r w:rsidRPr="009C7251">
        <w:rPr>
          <w:rFonts w:ascii="Marianne" w:hAnsi="Marianne"/>
          <w:sz w:val="20"/>
          <w:szCs w:val="20"/>
        </w:rPr>
        <w:t xml:space="preserve"> </w:t>
      </w:r>
      <w:r>
        <w:rPr>
          <w:rFonts w:ascii="Marianne" w:hAnsi="Marianne"/>
          <w:sz w:val="20"/>
          <w:szCs w:val="20"/>
        </w:rPr>
        <w:t>Registre de sécurité</w:t>
      </w:r>
    </w:p>
    <w:p w:rsidR="00174C0D" w:rsidRDefault="00174C0D" w:rsidP="00174C0D">
      <w:pPr>
        <w:ind w:firstLine="709"/>
        <w:rPr>
          <w:rFonts w:ascii="Marianne" w:hAnsi="Marianne"/>
          <w:sz w:val="20"/>
          <w:szCs w:val="20"/>
        </w:rPr>
      </w:pPr>
    </w:p>
    <w:p w:rsidR="00174C0D" w:rsidRPr="00174C0D" w:rsidRDefault="00174C0D" w:rsidP="00174C0D">
      <w:pPr>
        <w:rPr>
          <w:rFonts w:ascii="Marianne" w:eastAsia="Times New Roman" w:hAnsi="Marianne" w:cs="Times New Roman"/>
          <w:sz w:val="20"/>
          <w:szCs w:val="20"/>
          <w:lang w:eastAsia="zh-CN"/>
        </w:rPr>
      </w:pPr>
      <w:r w:rsidRPr="00174C0D">
        <w:rPr>
          <w:rFonts w:ascii="Marianne" w:eastAsia="Times New Roman" w:hAnsi="Marianne" w:cs="Times New Roman"/>
          <w:b/>
          <w:bCs/>
          <w:i/>
          <w:iCs/>
          <w:color w:val="000000"/>
          <w:sz w:val="20"/>
          <w:szCs w:val="20"/>
          <w:lang w:eastAsia="fr-FR"/>
        </w:rPr>
        <w:t>4° — En cas de sous-traitance au moment du dépôt du pli</w:t>
      </w:r>
    </w:p>
    <w:p w:rsidR="009C7251" w:rsidRDefault="00174C0D" w:rsidP="009C7251">
      <w:pPr>
        <w:ind w:firstLine="709"/>
        <w:rPr>
          <w:rFonts w:ascii="Marianne" w:hAnsi="Marianne" w:cs="Arial"/>
          <w:sz w:val="20"/>
          <w:szCs w:val="20"/>
        </w:rPr>
      </w:pPr>
      <w:r w:rsidRPr="00174C0D">
        <w:rPr>
          <w:rFonts w:ascii="Marianne" w:hAnsi="Mariann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74C0D">
        <w:rPr>
          <w:rFonts w:ascii="Marianne" w:hAnsi="Marianne"/>
          <w:sz w:val="20"/>
          <w:szCs w:val="20"/>
        </w:rPr>
        <w:instrText xml:space="preserve"> FORMCHECKBOX </w:instrText>
      </w:r>
      <w:r w:rsidR="00D77954">
        <w:rPr>
          <w:rFonts w:ascii="Marianne" w:hAnsi="Marianne"/>
          <w:sz w:val="20"/>
          <w:szCs w:val="20"/>
        </w:rPr>
      </w:r>
      <w:r w:rsidR="00D77954">
        <w:rPr>
          <w:rFonts w:ascii="Marianne" w:hAnsi="Marianne"/>
          <w:sz w:val="20"/>
          <w:szCs w:val="20"/>
        </w:rPr>
        <w:fldChar w:fldCharType="separate"/>
      </w:r>
      <w:r w:rsidRPr="00174C0D">
        <w:rPr>
          <w:rFonts w:ascii="Marianne" w:hAnsi="Marianne"/>
          <w:sz w:val="20"/>
          <w:szCs w:val="20"/>
        </w:rPr>
        <w:fldChar w:fldCharType="end"/>
      </w:r>
      <w:r w:rsidRPr="00174C0D">
        <w:rPr>
          <w:rFonts w:ascii="Marianne" w:hAnsi="Marianne" w:cs="Arial"/>
          <w:sz w:val="20"/>
          <w:szCs w:val="20"/>
        </w:rPr>
        <w:t xml:space="preserve"> </w:t>
      </w:r>
      <w:r>
        <w:rPr>
          <w:rFonts w:ascii="Marianne" w:hAnsi="Marianne" w:cs="Arial"/>
          <w:sz w:val="20"/>
          <w:szCs w:val="20"/>
        </w:rPr>
        <w:t>Annexe 4</w:t>
      </w:r>
      <w:r w:rsidRPr="00174C0D">
        <w:rPr>
          <w:rFonts w:ascii="Calibri" w:hAnsi="Calibri" w:cs="Calibri"/>
          <w:sz w:val="20"/>
          <w:szCs w:val="20"/>
        </w:rPr>
        <w:t> </w:t>
      </w:r>
      <w:r>
        <w:rPr>
          <w:rFonts w:ascii="Marianne" w:hAnsi="Marianne" w:cs="Arial"/>
          <w:sz w:val="20"/>
          <w:szCs w:val="20"/>
        </w:rPr>
        <w:t>: DC4 pour chaque sous traitant</w:t>
      </w:r>
      <w:r w:rsidRPr="00174C0D">
        <w:rPr>
          <w:rFonts w:ascii="Marianne" w:hAnsi="Marianne" w:cs="Arial"/>
          <w:sz w:val="20"/>
          <w:szCs w:val="20"/>
        </w:rPr>
        <w:tab/>
        <w:t xml:space="preserve">ou  </w:t>
      </w:r>
      <w:r w:rsidRPr="00174C0D">
        <w:rPr>
          <w:rFonts w:ascii="Marianne" w:hAnsi="Mariann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74C0D">
        <w:rPr>
          <w:rFonts w:ascii="Marianne" w:hAnsi="Marianne"/>
          <w:sz w:val="20"/>
          <w:szCs w:val="20"/>
        </w:rPr>
        <w:instrText xml:space="preserve"> FORMCHECKBOX </w:instrText>
      </w:r>
      <w:r w:rsidR="00D77954">
        <w:rPr>
          <w:rFonts w:ascii="Marianne" w:hAnsi="Marianne"/>
          <w:sz w:val="20"/>
          <w:szCs w:val="20"/>
        </w:rPr>
      </w:r>
      <w:r w:rsidR="00D77954">
        <w:rPr>
          <w:rFonts w:ascii="Marianne" w:hAnsi="Marianne"/>
          <w:sz w:val="20"/>
          <w:szCs w:val="20"/>
        </w:rPr>
        <w:fldChar w:fldCharType="separate"/>
      </w:r>
      <w:r w:rsidRPr="00174C0D">
        <w:rPr>
          <w:rFonts w:ascii="Marianne" w:hAnsi="Marianne"/>
          <w:sz w:val="20"/>
          <w:szCs w:val="20"/>
        </w:rPr>
        <w:fldChar w:fldCharType="end"/>
      </w:r>
      <w:r w:rsidRPr="00174C0D">
        <w:rPr>
          <w:rFonts w:ascii="Marianne" w:hAnsi="Marianne" w:cs="Arial"/>
          <w:sz w:val="20"/>
          <w:szCs w:val="20"/>
        </w:rPr>
        <w:t xml:space="preserve"> DUME</w:t>
      </w:r>
    </w:p>
    <w:p w:rsidR="00174C0D" w:rsidRDefault="00174C0D" w:rsidP="00174C0D">
      <w:pPr>
        <w:ind w:firstLine="709"/>
        <w:rPr>
          <w:rFonts w:ascii="Marianne" w:eastAsia="Times New Roman" w:hAnsi="Marianne" w:cs="Times New Roman"/>
          <w:sz w:val="20"/>
          <w:szCs w:val="20"/>
          <w:lang w:eastAsia="zh-CN"/>
        </w:rPr>
      </w:pPr>
      <w:r w:rsidRPr="009C7251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C7251">
        <w:rPr>
          <w:rFonts w:ascii="Marianne" w:hAnsi="Marianne"/>
        </w:rPr>
        <w:instrText xml:space="preserve"> FORMCHECKBOX </w:instrText>
      </w:r>
      <w:r w:rsidR="00D77954">
        <w:rPr>
          <w:rFonts w:ascii="Marianne" w:hAnsi="Marianne"/>
        </w:rPr>
      </w:r>
      <w:r w:rsidR="00D77954">
        <w:rPr>
          <w:rFonts w:ascii="Marianne" w:hAnsi="Marianne"/>
        </w:rPr>
        <w:fldChar w:fldCharType="separate"/>
      </w:r>
      <w:r w:rsidRPr="009C7251">
        <w:rPr>
          <w:rFonts w:ascii="Marianne" w:hAnsi="Marianne"/>
        </w:rPr>
        <w:fldChar w:fldCharType="end"/>
      </w:r>
      <w:r w:rsidRPr="009C7251">
        <w:rPr>
          <w:rFonts w:ascii="Marianne" w:hAnsi="Marianne" w:cs="Arial"/>
        </w:rPr>
        <w:t xml:space="preserve"> </w:t>
      </w:r>
      <w:r>
        <w:rPr>
          <w:rFonts w:ascii="Marianne" w:eastAsia="Times New Roman" w:hAnsi="Marianne" w:cs="Arial"/>
          <w:sz w:val="20"/>
          <w:szCs w:val="20"/>
          <w:lang w:eastAsia="zh-CN"/>
        </w:rPr>
        <w:t>RIB</w:t>
      </w:r>
    </w:p>
    <w:p w:rsidR="009C7251" w:rsidRPr="009C7251" w:rsidRDefault="009C7251" w:rsidP="009C7251">
      <w:pPr>
        <w:ind w:firstLine="709"/>
        <w:rPr>
          <w:rFonts w:ascii="Marianne" w:eastAsia="Times New Roman" w:hAnsi="Marianne" w:cs="Times New Roman"/>
          <w:sz w:val="20"/>
          <w:szCs w:val="20"/>
          <w:lang w:eastAsia="zh-CN"/>
        </w:rPr>
      </w:pPr>
    </w:p>
    <w:p w:rsidR="009C7251" w:rsidRPr="009C7251" w:rsidRDefault="009C7251" w:rsidP="009C7251">
      <w:pPr>
        <w:tabs>
          <w:tab w:val="left" w:pos="1650"/>
        </w:tabs>
        <w:jc w:val="center"/>
        <w:rPr>
          <w:rFonts w:ascii="Marianne" w:hAnsi="Marianne"/>
        </w:rPr>
      </w:pPr>
    </w:p>
    <w:sectPr w:rsidR="009C7251" w:rsidRPr="009C72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251" w:rsidRDefault="009C7251" w:rsidP="009C7251">
      <w:pPr>
        <w:spacing w:after="0" w:line="240" w:lineRule="auto"/>
      </w:pPr>
      <w:r>
        <w:separator/>
      </w:r>
    </w:p>
  </w:endnote>
  <w:endnote w:type="continuationSeparator" w:id="0">
    <w:p w:rsidR="009C7251" w:rsidRDefault="009C7251" w:rsidP="009C72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251" w:rsidRDefault="009C7251" w:rsidP="009C7251">
      <w:pPr>
        <w:spacing w:after="0" w:line="240" w:lineRule="auto"/>
      </w:pPr>
      <w:r>
        <w:separator/>
      </w:r>
    </w:p>
  </w:footnote>
  <w:footnote w:type="continuationSeparator" w:id="0">
    <w:p w:rsidR="009C7251" w:rsidRDefault="009C7251" w:rsidP="009C72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D2CEB"/>
    <w:multiLevelType w:val="multilevel"/>
    <w:tmpl w:val="D4C63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8C379E"/>
    <w:multiLevelType w:val="multilevel"/>
    <w:tmpl w:val="C4F45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220DA4"/>
    <w:multiLevelType w:val="multilevel"/>
    <w:tmpl w:val="0A747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454E62"/>
    <w:multiLevelType w:val="multilevel"/>
    <w:tmpl w:val="B0CAB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EFB5DC4"/>
    <w:multiLevelType w:val="multilevel"/>
    <w:tmpl w:val="CB24B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251"/>
    <w:rsid w:val="00174C0D"/>
    <w:rsid w:val="00261F8E"/>
    <w:rsid w:val="0083008E"/>
    <w:rsid w:val="00925360"/>
    <w:rsid w:val="009C7251"/>
    <w:rsid w:val="00BA6660"/>
    <w:rsid w:val="00BD268A"/>
    <w:rsid w:val="00D77954"/>
    <w:rsid w:val="00E06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7EF34"/>
  <w15:chartTrackingRefBased/>
  <w15:docId w15:val="{24BD2630-D4D6-4ABE-B2A5-F2C76F8A6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9C7251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En-tteCar">
    <w:name w:val="En-tête Car"/>
    <w:basedOn w:val="Policepardfaut"/>
    <w:link w:val="En-tte"/>
    <w:rsid w:val="009C725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9C72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C7251"/>
  </w:style>
  <w:style w:type="table" w:styleId="Grilledutableau">
    <w:name w:val="Table Grid"/>
    <w:basedOn w:val="TableauNormal"/>
    <w:uiPriority w:val="39"/>
    <w:rsid w:val="009C7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9C7251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unhideWhenUsed/>
    <w:rsid w:val="009C725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C725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C7251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C72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C72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266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BAYLE Celine</dc:creator>
  <cp:keywords/>
  <dc:description/>
  <cp:lastModifiedBy>BAYLE Celine</cp:lastModifiedBy>
  <cp:revision>4</cp:revision>
  <dcterms:created xsi:type="dcterms:W3CDTF">2026-02-19T22:47:00Z</dcterms:created>
  <dcterms:modified xsi:type="dcterms:W3CDTF">2026-02-26T14:30:00Z</dcterms:modified>
</cp:coreProperties>
</file>